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3B" w:rsidRPr="00E6553B" w:rsidRDefault="00E6553B" w:rsidP="00E6553B">
      <w:r w:rsidRPr="00E6553B">
        <w:drawing>
          <wp:inline distT="0" distB="0" distL="0" distR="0" wp14:anchorId="2DB45B7C" wp14:editId="7B2679E9">
            <wp:extent cx="923925" cy="657225"/>
            <wp:effectExtent l="0" t="0" r="9525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553B" w:rsidRPr="00E6553B" w:rsidRDefault="00E6553B" w:rsidP="00E6553B">
      <w:pPr>
        <w:rPr>
          <w:b/>
        </w:rPr>
      </w:pPr>
      <w:proofErr w:type="spellStart"/>
      <w:r w:rsidRPr="00E6553B">
        <w:rPr>
          <w:b/>
        </w:rPr>
        <w:t>hub</w:t>
      </w:r>
      <w:proofErr w:type="spellEnd"/>
      <w:r w:rsidRPr="00E6553B">
        <w:rPr>
          <w:b/>
        </w:rPr>
        <w:t xml:space="preserve"> Scuola</w:t>
      </w:r>
    </w:p>
    <w:p w:rsidR="00E6553B" w:rsidRPr="00E6553B" w:rsidRDefault="00E6553B" w:rsidP="00E6553B">
      <w:r w:rsidRPr="00E6553B">
        <w:t xml:space="preserve">Questa </w:t>
      </w:r>
      <w:proofErr w:type="spellStart"/>
      <w:r w:rsidRPr="00E6553B">
        <w:t>App</w:t>
      </w:r>
      <w:proofErr w:type="spellEnd"/>
      <w:r w:rsidRPr="00E6553B">
        <w:t xml:space="preserve"> di lettura comprende tutti i nuovi libri dei gruppi </w:t>
      </w:r>
      <w:r w:rsidRPr="00E6553B">
        <w:rPr>
          <w:b/>
        </w:rPr>
        <w:t xml:space="preserve">Mondadori, Rizzoli </w:t>
      </w:r>
      <w:proofErr w:type="spellStart"/>
      <w:r w:rsidRPr="00E6553B">
        <w:rPr>
          <w:b/>
        </w:rPr>
        <w:t>Education</w:t>
      </w:r>
      <w:proofErr w:type="spellEnd"/>
      <w:r w:rsidRPr="00E6553B">
        <w:rPr>
          <w:b/>
        </w:rPr>
        <w:t>, Fabbri Editori.</w:t>
      </w:r>
    </w:p>
    <w:p w:rsidR="00E6553B" w:rsidRPr="00E6553B" w:rsidRDefault="00E6553B" w:rsidP="00E6553B">
      <w:r w:rsidRPr="00E6553B">
        <w:t xml:space="preserve">Esistono le versioni </w:t>
      </w:r>
      <w:proofErr w:type="spellStart"/>
      <w:r w:rsidRPr="00E6553B">
        <w:t>hubKids</w:t>
      </w:r>
      <w:proofErr w:type="spellEnd"/>
      <w:r w:rsidRPr="00E6553B">
        <w:t xml:space="preserve"> per la scuola primaria, </w:t>
      </w:r>
      <w:proofErr w:type="spellStart"/>
      <w:r w:rsidRPr="00E6553B">
        <w:t>hubYoung</w:t>
      </w:r>
      <w:proofErr w:type="spellEnd"/>
      <w:r w:rsidRPr="00E6553B">
        <w:t xml:space="preserve"> per la scuola secondaria e una versione </w:t>
      </w:r>
      <w:proofErr w:type="spellStart"/>
      <w:r w:rsidRPr="00E6553B">
        <w:t>HubSmart</w:t>
      </w:r>
      <w:proofErr w:type="spellEnd"/>
      <w:r w:rsidRPr="00E6553B">
        <w:t xml:space="preserve"> per accedere da </w:t>
      </w:r>
      <w:proofErr w:type="spellStart"/>
      <w:r w:rsidRPr="00E6553B">
        <w:t>smarphone</w:t>
      </w:r>
      <w:proofErr w:type="spellEnd"/>
      <w:r w:rsidRPr="00E6553B">
        <w:t xml:space="preserve"> ai libri Mondadori e Rizzoli senza bisogno di login</w:t>
      </w:r>
    </w:p>
    <w:p w:rsidR="00E6553B" w:rsidRPr="00E6553B" w:rsidRDefault="00E6553B" w:rsidP="00E6553B">
      <w:r w:rsidRPr="00E6553B">
        <w:t xml:space="preserve">Puoi scaricare la tua </w:t>
      </w:r>
      <w:proofErr w:type="spellStart"/>
      <w:r w:rsidRPr="00E6553B">
        <w:t>App</w:t>
      </w:r>
      <w:proofErr w:type="spellEnd"/>
      <w:r w:rsidRPr="00E6553B">
        <w:t xml:space="preserve"> a questo link </w:t>
      </w:r>
      <w:hyperlink r:id="rId7" w:history="1">
        <w:r w:rsidRPr="00E6553B">
          <w:rPr>
            <w:rStyle w:val="Collegamentoipertestuale"/>
          </w:rPr>
          <w:t>https://www.hubscuola.it/download-app</w:t>
        </w:r>
      </w:hyperlink>
    </w:p>
    <w:p w:rsidR="00E6553B" w:rsidRPr="00E6553B" w:rsidRDefault="00E6553B" w:rsidP="00E6553B">
      <w:r w:rsidRPr="00E6553B">
        <w:t>Come procedere</w:t>
      </w:r>
    </w:p>
    <w:p w:rsidR="00E6553B" w:rsidRPr="00E6553B" w:rsidRDefault="00E6553B" w:rsidP="00E6553B">
      <w:pPr>
        <w:numPr>
          <w:ilvl w:val="0"/>
          <w:numId w:val="1"/>
        </w:numPr>
      </w:pPr>
      <w:r w:rsidRPr="00E6553B">
        <w:t xml:space="preserve">Registrati sul sito </w:t>
      </w:r>
      <w:hyperlink r:id="rId8" w:history="1">
        <w:r w:rsidRPr="00E6553B">
          <w:rPr>
            <w:rStyle w:val="Collegamentoipertestuale"/>
          </w:rPr>
          <w:t xml:space="preserve">Mondadori </w:t>
        </w:r>
        <w:proofErr w:type="spellStart"/>
        <w:r w:rsidRPr="00E6553B">
          <w:rPr>
            <w:rStyle w:val="Collegamentoipertestuale"/>
          </w:rPr>
          <w:t>Education</w:t>
        </w:r>
        <w:proofErr w:type="spellEnd"/>
      </w:hyperlink>
      <w:r w:rsidRPr="00E6553B">
        <w:t xml:space="preserve"> o </w:t>
      </w:r>
      <w:hyperlink r:id="rId9" w:history="1">
        <w:r w:rsidRPr="00E6553B">
          <w:rPr>
            <w:rStyle w:val="Collegamentoipertestuale"/>
          </w:rPr>
          <w:t xml:space="preserve">Rizzoli  </w:t>
        </w:r>
        <w:proofErr w:type="spellStart"/>
        <w:r w:rsidRPr="00E6553B">
          <w:rPr>
            <w:rStyle w:val="Collegamentoipertestuale"/>
          </w:rPr>
          <w:t>Education</w:t>
        </w:r>
        <w:proofErr w:type="spellEnd"/>
      </w:hyperlink>
      <w:r w:rsidRPr="00E6553B">
        <w:t xml:space="preserve"> (consigliato)</w:t>
      </w:r>
    </w:p>
    <w:p w:rsidR="00E6553B" w:rsidRPr="00E6553B" w:rsidRDefault="00E6553B" w:rsidP="00E6553B">
      <w:pPr>
        <w:numPr>
          <w:ilvl w:val="0"/>
          <w:numId w:val="1"/>
        </w:numPr>
      </w:pPr>
      <w:r w:rsidRPr="00E6553B">
        <w:t>Scarica l’</w:t>
      </w:r>
      <w:proofErr w:type="spellStart"/>
      <w:r w:rsidRPr="00E6553B">
        <w:t>app</w:t>
      </w:r>
      <w:proofErr w:type="spellEnd"/>
      <w:r w:rsidRPr="00E6553B">
        <w:t xml:space="preserve"> per il tuo ordine di scuola</w:t>
      </w:r>
    </w:p>
    <w:p w:rsidR="00E6553B" w:rsidRPr="00E6553B" w:rsidRDefault="00E6553B" w:rsidP="00E6553B">
      <w:pPr>
        <w:numPr>
          <w:ilvl w:val="0"/>
          <w:numId w:val="1"/>
        </w:numPr>
      </w:pPr>
      <w:r w:rsidRPr="00E6553B">
        <w:t>Apri l’</w:t>
      </w:r>
      <w:proofErr w:type="spellStart"/>
      <w:r w:rsidRPr="00E6553B">
        <w:t>app</w:t>
      </w:r>
      <w:proofErr w:type="spellEnd"/>
      <w:r w:rsidRPr="00E6553B">
        <w:t xml:space="preserve"> e registrati (puoi farlo anche </w:t>
      </w:r>
      <w:hyperlink r:id="rId10" w:history="1">
        <w:r w:rsidRPr="00E6553B">
          <w:rPr>
            <w:rStyle w:val="Collegamentoipertestuale"/>
          </w:rPr>
          <w:t>qui</w:t>
        </w:r>
      </w:hyperlink>
      <w:r w:rsidRPr="00E6553B">
        <w:t xml:space="preserve"> ). Ora puoi fare il login usando le credenziali scelte.</w:t>
      </w:r>
    </w:p>
    <w:p w:rsidR="00E6553B" w:rsidRPr="00E6553B" w:rsidRDefault="00E6553B" w:rsidP="00E6553B">
      <w:pPr>
        <w:numPr>
          <w:ilvl w:val="0"/>
          <w:numId w:val="1"/>
        </w:numPr>
      </w:pPr>
      <w:r w:rsidRPr="00E6553B">
        <w:t xml:space="preserve">Una volta eseguito il login, visualizzerai la </w:t>
      </w:r>
      <w:proofErr w:type="spellStart"/>
      <w:r w:rsidRPr="00E6553B">
        <w:t>dashboard</w:t>
      </w:r>
      <w:proofErr w:type="spellEnd"/>
      <w:r w:rsidRPr="00E6553B">
        <w:t xml:space="preserve"> di HUB Young, con le copertine dei libri che hai attivato sul tuo account. Potrai attivare un nuovo libro cliccando sul pulsante in basso “Attiva libro” e inserendo il codice </w:t>
      </w:r>
      <w:r w:rsidRPr="00E6553B">
        <w:drawing>
          <wp:inline distT="0" distB="0" distL="0" distR="0" wp14:anchorId="7F88A0A1" wp14:editId="378737C6">
            <wp:extent cx="4431323" cy="1872209"/>
            <wp:effectExtent l="0" t="0" r="762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974" cy="187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3B" w:rsidRPr="00E6553B" w:rsidRDefault="00E6553B" w:rsidP="00E6553B">
      <w:pPr>
        <w:numPr>
          <w:ilvl w:val="0"/>
          <w:numId w:val="1"/>
        </w:numPr>
      </w:pPr>
      <w:r w:rsidRPr="00E6553B">
        <w:t>Ora potrai accedere ai tuoi libri cliccando sulla copertina e potrai scaricare sul tuo dispositivo i capitoli che ti interessano o l’intero libro.</w:t>
      </w:r>
    </w:p>
    <w:p w:rsidR="00E6553B" w:rsidRPr="00E6553B" w:rsidRDefault="00E6553B" w:rsidP="00E6553B">
      <w:pPr>
        <w:numPr>
          <w:ilvl w:val="0"/>
          <w:numId w:val="1"/>
        </w:numPr>
      </w:pPr>
      <w:r w:rsidRPr="00E6553B">
        <w:t xml:space="preserve">A questo </w:t>
      </w:r>
      <w:hyperlink r:id="rId12" w:history="1">
        <w:r w:rsidRPr="00E6553B">
          <w:rPr>
            <w:rStyle w:val="Collegamentoipertestuale"/>
          </w:rPr>
          <w:t>link</w:t>
        </w:r>
      </w:hyperlink>
      <w:r w:rsidRPr="00E6553B">
        <w:t xml:space="preserve"> troverai tutte le informazioni</w:t>
      </w:r>
    </w:p>
    <w:p w:rsidR="00E6553B" w:rsidRPr="00E6553B" w:rsidRDefault="00E6553B" w:rsidP="00E6553B">
      <w:pPr>
        <w:rPr>
          <w:b/>
        </w:rPr>
      </w:pPr>
      <w:r w:rsidRPr="00E6553B">
        <w:rPr>
          <w:b/>
        </w:rPr>
        <w:t>OPPURE</w:t>
      </w:r>
    </w:p>
    <w:p w:rsidR="00E6553B" w:rsidRPr="00E6553B" w:rsidRDefault="00E6553B" w:rsidP="00E6553B">
      <w:pPr>
        <w:numPr>
          <w:ilvl w:val="0"/>
          <w:numId w:val="2"/>
        </w:numPr>
      </w:pPr>
      <w:r w:rsidRPr="00E6553B">
        <w:t xml:space="preserve">Puoi leggere i tuoi libri on line senza scaricare nulla accedendo al sito </w:t>
      </w:r>
      <w:hyperlink r:id="rId13" w:history="1">
        <w:proofErr w:type="spellStart"/>
        <w:r w:rsidRPr="00E6553B">
          <w:rPr>
            <w:rStyle w:val="Collegamentoipertestuale"/>
          </w:rPr>
          <w:t>hubscuola</w:t>
        </w:r>
        <w:proofErr w:type="spellEnd"/>
      </w:hyperlink>
      <w:r w:rsidRPr="00E6553B">
        <w:t xml:space="preserve">  utilizzando le tue credenziali </w:t>
      </w:r>
      <w:proofErr w:type="spellStart"/>
      <w:r w:rsidRPr="00E6553B">
        <w:t>HubScuola</w:t>
      </w:r>
      <w:proofErr w:type="spellEnd"/>
      <w:r w:rsidRPr="00E6553B">
        <w:t xml:space="preserve"> o il tuo account Mondadori </w:t>
      </w:r>
      <w:proofErr w:type="spellStart"/>
      <w:r w:rsidRPr="00E6553B">
        <w:t>Education</w:t>
      </w:r>
      <w:proofErr w:type="spellEnd"/>
      <w:r w:rsidRPr="00E6553B">
        <w:t xml:space="preserve"> o Rizzoli </w:t>
      </w:r>
      <w:proofErr w:type="spellStart"/>
      <w:r w:rsidRPr="00E6553B">
        <w:t>Education</w:t>
      </w:r>
      <w:proofErr w:type="spellEnd"/>
    </w:p>
    <w:p w:rsidR="00E6553B" w:rsidRPr="00E6553B" w:rsidRDefault="00E6553B" w:rsidP="00E6553B">
      <w:pPr>
        <w:numPr>
          <w:ilvl w:val="0"/>
          <w:numId w:val="2"/>
        </w:numPr>
      </w:pPr>
      <w:r w:rsidRPr="00E6553B">
        <w:t>Nella pagina iniziale potrai attivare un nuovo libro o sfogliare quelli già scaricati semplicemente cliccando sull’immagine della copertina</w:t>
      </w:r>
    </w:p>
    <w:p w:rsidR="00E6553B" w:rsidRPr="00E6553B" w:rsidRDefault="00E6553B" w:rsidP="00E6553B">
      <w:r w:rsidRPr="00E6553B">
        <w:t xml:space="preserve">In questa pagina </w:t>
      </w:r>
      <w:hyperlink r:id="rId14" w:history="1">
        <w:r w:rsidRPr="00E6553B">
          <w:rPr>
            <w:rStyle w:val="Collegamentoipertestuale"/>
          </w:rPr>
          <w:t>https://assistenza.hubscuola.it/hc/it</w:t>
        </w:r>
      </w:hyperlink>
      <w:r w:rsidRPr="00E6553B">
        <w:t xml:space="preserve"> troverai molte altre informazioni e video che ti guideranno nella procedura</w:t>
      </w:r>
    </w:p>
    <w:p w:rsidR="006A159D" w:rsidRDefault="006A159D"/>
    <w:sectPr w:rsidR="006A159D" w:rsidSect="00E6553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B9D"/>
    <w:multiLevelType w:val="hybridMultilevel"/>
    <w:tmpl w:val="F2B812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144AD"/>
    <w:multiLevelType w:val="hybridMultilevel"/>
    <w:tmpl w:val="DBC4A5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3B"/>
    <w:rsid w:val="006A159D"/>
    <w:rsid w:val="00E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553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553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dadorieducation.it/" TargetMode="External"/><Relationship Id="rId13" Type="http://schemas.openxmlformats.org/officeDocument/2006/relationships/hyperlink" Target="https://www.hubscuola.it/login?next=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ubscuola.it/download-app" TargetMode="External"/><Relationship Id="rId12" Type="http://schemas.openxmlformats.org/officeDocument/2006/relationships/hyperlink" Target="https://assistenza.hubscuola.it/hc/it/articles/360010016038-La-schermata-principale-di-HUB-Young-come-eseguire-l-accesso-e-scaricare-un-libro-digita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ubscuola.it/utente-registrazi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zzolieducation.it/" TargetMode="External"/><Relationship Id="rId14" Type="http://schemas.openxmlformats.org/officeDocument/2006/relationships/hyperlink" Target="https://assistenza.hubscuola.it/hc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2020-10-02T15:32:00Z</dcterms:created>
  <dcterms:modified xsi:type="dcterms:W3CDTF">2020-10-02T15:32:00Z</dcterms:modified>
</cp:coreProperties>
</file>